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0E69D0">
      <w:pPr>
        <w:jc w:val="center"/>
        <w:rPr>
          <w:b/>
          <w:bCs/>
          <w:i/>
          <w:iCs/>
        </w:rPr>
      </w:pPr>
      <w:r>
        <w:rPr>
          <w:b/>
          <w:bCs/>
        </w:rPr>
        <w:t>March 17</w:t>
      </w:r>
      <w:r w:rsidR="00F91CB6">
        <w:rPr>
          <w:b/>
          <w:bCs/>
        </w:rPr>
        <w:t>, 2016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060EE" w:rsidRPr="003C57D5" w:rsidRDefault="0050713F" w:rsidP="00505481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293D3D">
        <w:t>0</w:t>
      </w:r>
      <w:r w:rsidR="000E69D0">
        <w:t>2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505481" w:rsidRPr="003C57D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57361" w:rsidRPr="003C57D5" w:rsidRDefault="00F57361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F91CB6" w:rsidRDefault="00F91CB6" w:rsidP="00F91CB6">
      <w:pPr>
        <w:tabs>
          <w:tab w:val="left" w:pos="720"/>
        </w:tabs>
        <w:ind w:left="720"/>
        <w:rPr>
          <w:b/>
        </w:rPr>
      </w:pPr>
      <w:r>
        <w:rPr>
          <w:b/>
        </w:rPr>
        <w:t>Scott Burns – City Council</w:t>
      </w:r>
    </w:p>
    <w:p w:rsidR="00F91CB6" w:rsidRDefault="00F91CB6" w:rsidP="00F91CB6">
      <w:pPr>
        <w:tabs>
          <w:tab w:val="left" w:pos="720"/>
        </w:tabs>
        <w:ind w:left="720"/>
        <w:rPr>
          <w:b/>
        </w:rPr>
      </w:pPr>
      <w:r>
        <w:rPr>
          <w:b/>
        </w:rPr>
        <w:t>Aidee Nieves – City Council</w:t>
      </w:r>
    </w:p>
    <w:p w:rsidR="005F4B00" w:rsidRDefault="00F91CB6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John Ricci</w:t>
      </w:r>
      <w:r w:rsidR="005F4B00">
        <w:rPr>
          <w:b/>
        </w:rPr>
        <w:t xml:space="preserve"> – Director Public Facilities</w:t>
      </w:r>
    </w:p>
    <w:p w:rsidR="00477D0A" w:rsidRDefault="00E441F4" w:rsidP="00A22856">
      <w:pPr>
        <w:tabs>
          <w:tab w:val="left" w:pos="720"/>
        </w:tabs>
        <w:rPr>
          <w:b/>
        </w:rPr>
      </w:pPr>
      <w:r>
        <w:rPr>
          <w:b/>
        </w:rPr>
        <w:tab/>
      </w:r>
      <w:r w:rsidR="00A22856">
        <w:rPr>
          <w:b/>
        </w:rPr>
        <w:t>Alan Wallack</w:t>
      </w:r>
      <w:r>
        <w:rPr>
          <w:b/>
        </w:rPr>
        <w:t xml:space="preserve"> </w:t>
      </w:r>
      <w:r w:rsidR="00477D0A" w:rsidRPr="00E441F4">
        <w:rPr>
          <w:b/>
        </w:rPr>
        <w:t>– BOE Facilitie</w:t>
      </w:r>
      <w:r w:rsidR="00A22856">
        <w:rPr>
          <w:b/>
        </w:rPr>
        <w:t>s</w:t>
      </w:r>
      <w:r w:rsidR="00477D0A">
        <w:rPr>
          <w:b/>
        </w:rPr>
        <w:t xml:space="preserve"> </w:t>
      </w:r>
    </w:p>
    <w:p w:rsidR="00A22856" w:rsidRDefault="00135655" w:rsidP="00293D3D">
      <w:pPr>
        <w:tabs>
          <w:tab w:val="left" w:pos="720"/>
        </w:tabs>
        <w:ind w:left="720"/>
        <w:rPr>
          <w:b/>
        </w:rPr>
      </w:pPr>
      <w:r>
        <w:rPr>
          <w:b/>
        </w:rPr>
        <w:t>Jon Urquidi – City Engineer</w:t>
      </w:r>
    </w:p>
    <w:p w:rsidR="00086515" w:rsidRDefault="00F91CB6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Sauda Baraka</w:t>
      </w:r>
      <w:r w:rsidR="00293D3D">
        <w:rPr>
          <w:b/>
        </w:rPr>
        <w:t xml:space="preserve"> – Board of Education</w:t>
      </w:r>
    </w:p>
    <w:p w:rsidR="00512797" w:rsidRDefault="00F91CB6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Joe Larcheveque</w:t>
      </w:r>
      <w:r w:rsidR="00512797">
        <w:rPr>
          <w:b/>
        </w:rPr>
        <w:t xml:space="preserve"> – Board of Education</w:t>
      </w:r>
    </w:p>
    <w:p w:rsidR="00F91CB6" w:rsidRDefault="00F91CB6" w:rsidP="00F91CB6">
      <w:pPr>
        <w:tabs>
          <w:tab w:val="left" w:pos="720"/>
        </w:tabs>
        <w:ind w:left="720"/>
      </w:pPr>
      <w:r>
        <w:t>Lisa Trachtenburg – City Attorney</w:t>
      </w:r>
    </w:p>
    <w:p w:rsidR="00A22856" w:rsidRDefault="00293D3D" w:rsidP="000A4923">
      <w:pPr>
        <w:tabs>
          <w:tab w:val="left" w:pos="720"/>
        </w:tabs>
        <w:ind w:left="720"/>
      </w:pPr>
      <w:r>
        <w:t xml:space="preserve">Michele Otero – </w:t>
      </w:r>
      <w:r w:rsidR="00F91CB6">
        <w:t>O&amp;G Industries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5B6A6B" w:rsidRDefault="005B6A6B" w:rsidP="009B2AE5">
      <w:pPr>
        <w:tabs>
          <w:tab w:val="left" w:pos="720"/>
        </w:tabs>
        <w:ind w:left="720"/>
      </w:pPr>
      <w:r>
        <w:t xml:space="preserve">Robert Hedman </w:t>
      </w:r>
      <w:r w:rsidR="00C42493" w:rsidRPr="00C42493">
        <w:t xml:space="preserve">– </w:t>
      </w:r>
      <w:r>
        <w:t>O&amp;G Industries</w:t>
      </w:r>
    </w:p>
    <w:p w:rsidR="000A4923" w:rsidRDefault="000E69D0" w:rsidP="009B2AE5">
      <w:pPr>
        <w:tabs>
          <w:tab w:val="left" w:pos="720"/>
        </w:tabs>
        <w:ind w:left="720"/>
      </w:pPr>
      <w:r>
        <w:t>Toya Rivers</w:t>
      </w:r>
      <w:r w:rsidR="000A4923">
        <w:t xml:space="preserve"> </w:t>
      </w:r>
      <w:r w:rsidR="00C42493" w:rsidRPr="00C42493">
        <w:t xml:space="preserve">– </w:t>
      </w:r>
      <w:r w:rsidR="000A4923">
        <w:t>O&amp;G Industries</w:t>
      </w: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7550A9">
      <w:pPr>
        <w:tabs>
          <w:tab w:val="left" w:pos="720"/>
        </w:tabs>
        <w:rPr>
          <w:b/>
          <w:u w:val="single"/>
        </w:rPr>
      </w:pPr>
      <w:r w:rsidRPr="007550A9">
        <w:rPr>
          <w:b/>
        </w:rPr>
        <w:t>III</w:t>
      </w:r>
      <w:r>
        <w:rPr>
          <w:b/>
        </w:rPr>
        <w:t xml:space="preserve">.    </w:t>
      </w:r>
      <w:r w:rsidRPr="007550A9">
        <w:rPr>
          <w:b/>
          <w:u w:val="single"/>
        </w:rPr>
        <w:t xml:space="preserve">Approval of Meeting Minutes </w:t>
      </w:r>
      <w:r w:rsidR="00B16637">
        <w:rPr>
          <w:b/>
          <w:u w:val="single"/>
        </w:rPr>
        <w:t>–</w:t>
      </w:r>
      <w:r w:rsidRPr="007550A9">
        <w:rPr>
          <w:b/>
          <w:u w:val="single"/>
        </w:rPr>
        <w:t xml:space="preserve"> </w:t>
      </w:r>
      <w:r w:rsidR="00B16637">
        <w:rPr>
          <w:b/>
          <w:u w:val="single"/>
        </w:rPr>
        <w:t xml:space="preserve">from </w:t>
      </w:r>
      <w:r w:rsidR="000E69D0">
        <w:rPr>
          <w:b/>
          <w:u w:val="single"/>
        </w:rPr>
        <w:t>February 18</w:t>
      </w:r>
      <w:r w:rsidR="00B16637">
        <w:rPr>
          <w:b/>
          <w:u w:val="single"/>
        </w:rPr>
        <w:t>, 201</w:t>
      </w:r>
      <w:r w:rsidR="00F91CB6">
        <w:rPr>
          <w:b/>
          <w:u w:val="single"/>
        </w:rPr>
        <w:t>6</w:t>
      </w:r>
    </w:p>
    <w:p w:rsidR="00B16637" w:rsidRDefault="00B16637" w:rsidP="007550A9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B16637" w:rsidRDefault="001E0617" w:rsidP="007550A9">
      <w:pPr>
        <w:tabs>
          <w:tab w:val="left" w:pos="720"/>
        </w:tabs>
      </w:pPr>
      <w:r>
        <w:rPr>
          <w:b/>
        </w:rPr>
        <w:t xml:space="preserve"> </w:t>
      </w:r>
      <w:r w:rsidR="00B16637">
        <w:rPr>
          <w:b/>
        </w:rPr>
        <w:t xml:space="preserve">                       Motion:</w:t>
      </w:r>
      <w:r w:rsidR="00B16637">
        <w:t xml:space="preserve">  A motion by </w:t>
      </w:r>
      <w:r w:rsidR="000E69D0">
        <w:t>Ms. Baraka</w:t>
      </w:r>
      <w:r w:rsidR="00B16637">
        <w:t xml:space="preserve"> and a second by Mr. </w:t>
      </w:r>
      <w:r w:rsidR="000E69D0">
        <w:t>Wallack</w:t>
      </w:r>
    </w:p>
    <w:p w:rsidR="00F91CB6" w:rsidRDefault="00F91CB6" w:rsidP="007550A9">
      <w:pPr>
        <w:tabs>
          <w:tab w:val="left" w:pos="720"/>
        </w:tabs>
      </w:pPr>
    </w:p>
    <w:p w:rsidR="00B16637" w:rsidRDefault="00B16637" w:rsidP="007550A9">
      <w:pPr>
        <w:tabs>
          <w:tab w:val="left" w:pos="720"/>
        </w:tabs>
      </w:pPr>
      <w:r>
        <w:t xml:space="preserve">                        </w:t>
      </w:r>
      <w:r>
        <w:rPr>
          <w:b/>
        </w:rPr>
        <w:t xml:space="preserve">Discussion:  </w:t>
      </w:r>
      <w:r>
        <w:t>None</w:t>
      </w:r>
    </w:p>
    <w:p w:rsidR="00B16637" w:rsidRDefault="00B16637" w:rsidP="007550A9">
      <w:pPr>
        <w:tabs>
          <w:tab w:val="left" w:pos="720"/>
        </w:tabs>
      </w:pPr>
      <w:r>
        <w:t xml:space="preserve">                         </w:t>
      </w:r>
    </w:p>
    <w:p w:rsidR="00B16637" w:rsidRPr="0094561F" w:rsidRDefault="00B16637" w:rsidP="007550A9">
      <w:pPr>
        <w:tabs>
          <w:tab w:val="left" w:pos="720"/>
        </w:tabs>
      </w:pPr>
      <w:r>
        <w:t xml:space="preserve">                        </w:t>
      </w:r>
      <w:r w:rsidR="001E0617" w:rsidRPr="00B16637">
        <w:rPr>
          <w:b/>
        </w:rPr>
        <w:t>Action</w:t>
      </w:r>
      <w:r w:rsidR="001E0617">
        <w:rPr>
          <w:b/>
        </w:rPr>
        <w:t>:</w:t>
      </w:r>
      <w:r w:rsidR="0094561F">
        <w:t xml:space="preserve">   Unanimously appr</w:t>
      </w:r>
      <w:r w:rsidR="001E0617">
        <w:t>o</w:t>
      </w:r>
      <w:r w:rsidR="0094561F">
        <w:t xml:space="preserve">ved </w:t>
      </w:r>
    </w:p>
    <w:p w:rsidR="00512797" w:rsidRPr="00E61510" w:rsidRDefault="00512797" w:rsidP="00E61510">
      <w:pPr>
        <w:tabs>
          <w:tab w:val="left" w:pos="720"/>
        </w:tabs>
        <w:ind w:left="720"/>
      </w:pPr>
    </w:p>
    <w:p w:rsidR="00072D44" w:rsidRPr="007B44FA" w:rsidRDefault="00072D44" w:rsidP="007B44FA">
      <w:pPr>
        <w:jc w:val="both"/>
        <w:rPr>
          <w:b/>
          <w:i/>
        </w:rPr>
      </w:pPr>
    </w:p>
    <w:p w:rsidR="00F060EE" w:rsidRDefault="007550A9" w:rsidP="007550A9">
      <w:pPr>
        <w:pStyle w:val="Heading1"/>
        <w:jc w:val="left"/>
        <w:rPr>
          <w:bCs w:val="0"/>
          <w:sz w:val="24"/>
        </w:rPr>
      </w:pPr>
      <w:r w:rsidRPr="007550A9">
        <w:rPr>
          <w:bCs w:val="0"/>
          <w:sz w:val="24"/>
          <w:u w:val="none"/>
        </w:rPr>
        <w:t xml:space="preserve">IV.    </w:t>
      </w:r>
      <w:r w:rsidR="00F060EE"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Pr="003C57D5" w:rsidRDefault="00086515" w:rsidP="00506226">
      <w:pPr>
        <w:pStyle w:val="ListParagraph"/>
        <w:numPr>
          <w:ilvl w:val="0"/>
          <w:numId w:val="4"/>
        </w:numPr>
      </w:pPr>
      <w:r w:rsidRPr="0094681E">
        <w:t>Review</w:t>
      </w:r>
      <w:r w:rsidR="00E441F4" w:rsidRPr="0094681E">
        <w:t xml:space="preserve"> of </w:t>
      </w:r>
      <w:r w:rsidR="000E69D0">
        <w:t xml:space="preserve">February </w:t>
      </w:r>
      <w:r w:rsidR="00A22856" w:rsidRPr="0094681E">
        <w:t>201</w:t>
      </w:r>
      <w:r w:rsidR="00F91CB6">
        <w:t>6</w:t>
      </w:r>
      <w:r w:rsidR="00B70683" w:rsidRPr="0094681E">
        <w:t xml:space="preserve"> </w:t>
      </w:r>
      <w:r w:rsidR="00AA57FB" w:rsidRPr="0094681E">
        <w:t>invoices</w:t>
      </w:r>
      <w:r w:rsidR="00427778" w:rsidRPr="0094681E">
        <w:t>;</w:t>
      </w:r>
      <w:r w:rsidR="00741D6E" w:rsidRPr="003C57D5">
        <w:t xml:space="preserve"> Mr. </w:t>
      </w:r>
      <w:r w:rsidR="00512797">
        <w:t>Schilling</w:t>
      </w:r>
      <w:r w:rsidR="00BA6C85" w:rsidRPr="003C57D5">
        <w:t xml:space="preserve"> read</w:t>
      </w:r>
      <w:r w:rsidR="00741D6E" w:rsidRPr="003C57D5">
        <w:t xml:space="preserve"> the report.</w:t>
      </w:r>
    </w:p>
    <w:p w:rsidR="00505481" w:rsidRPr="003C57D5" w:rsidRDefault="00505481" w:rsidP="00427778"/>
    <w:p w:rsidR="000E18DE" w:rsidRPr="000E69D0" w:rsidRDefault="000E69D0" w:rsidP="00506226">
      <w:pPr>
        <w:pStyle w:val="BodyTextIndent2"/>
        <w:numPr>
          <w:ilvl w:val="0"/>
          <w:numId w:val="5"/>
        </w:numPr>
        <w:spacing w:after="0" w:line="240" w:lineRule="auto"/>
      </w:pPr>
      <w:proofErr w:type="spellStart"/>
      <w:r>
        <w:t>Bassick</w:t>
      </w:r>
      <w:proofErr w:type="spellEnd"/>
      <w:r>
        <w:t xml:space="preserve"> High</w:t>
      </w:r>
      <w:r w:rsidR="000E18DE" w:rsidRPr="0018293A">
        <w:t xml:space="preserve"> School </w:t>
      </w:r>
      <w:r w:rsidR="00086515">
        <w:t xml:space="preserve">- </w:t>
      </w:r>
      <w:r w:rsidR="00086515" w:rsidRPr="00086515">
        <w:rPr>
          <w:b/>
        </w:rPr>
        <w:t>$</w:t>
      </w:r>
      <w:r>
        <w:rPr>
          <w:b/>
        </w:rPr>
        <w:t>12,687.72</w:t>
      </w:r>
    </w:p>
    <w:p w:rsidR="000E69D0" w:rsidRPr="000E69D0" w:rsidRDefault="000E69D0" w:rsidP="00506226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 w:rsidRPr="000E69D0">
        <w:t xml:space="preserve">Black Rock Elementary School - </w:t>
      </w:r>
      <w:r w:rsidRPr="000E69D0">
        <w:rPr>
          <w:b/>
        </w:rPr>
        <w:t>$50,853.16</w:t>
      </w:r>
    </w:p>
    <w:p w:rsidR="009D510C" w:rsidRPr="00135655" w:rsidRDefault="00AA57FB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>Central High</w:t>
      </w:r>
      <w:r w:rsidR="00032256">
        <w:t xml:space="preserve"> School</w:t>
      </w:r>
      <w:r w:rsidR="000E18DE" w:rsidRPr="003C57D5">
        <w:t xml:space="preserve"> - </w:t>
      </w:r>
      <w:r w:rsidR="00B43897">
        <w:rPr>
          <w:b/>
        </w:rPr>
        <w:t>$</w:t>
      </w:r>
      <w:r w:rsidR="000E69D0">
        <w:rPr>
          <w:b/>
        </w:rPr>
        <w:t>4,139,875.55</w:t>
      </w:r>
    </w:p>
    <w:p w:rsidR="00512797" w:rsidRPr="00F664AC" w:rsidRDefault="00135655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 xml:space="preserve">Dunbar Elementary School - </w:t>
      </w:r>
      <w:r w:rsidR="00A33F3B">
        <w:rPr>
          <w:b/>
        </w:rPr>
        <w:t>$</w:t>
      </w:r>
      <w:r w:rsidR="000E69D0">
        <w:rPr>
          <w:b/>
        </w:rPr>
        <w:t>175,970.36</w:t>
      </w:r>
    </w:p>
    <w:p w:rsidR="000E18DE" w:rsidRPr="003C57D5" w:rsidRDefault="00AA57FB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>Harding High School</w:t>
      </w:r>
      <w:r w:rsidR="00032256">
        <w:t xml:space="preserve"> - </w:t>
      </w:r>
      <w:r w:rsidR="00032256" w:rsidRPr="00032256">
        <w:rPr>
          <w:b/>
        </w:rPr>
        <w:t>$</w:t>
      </w:r>
      <w:r w:rsidR="000E69D0">
        <w:rPr>
          <w:b/>
        </w:rPr>
        <w:t>474,403.46</w:t>
      </w:r>
    </w:p>
    <w:p w:rsidR="000E18DE" w:rsidRPr="00620EB4" w:rsidRDefault="00AA57FB" w:rsidP="00506226">
      <w:pPr>
        <w:pStyle w:val="BodyTextIndent2"/>
        <w:numPr>
          <w:ilvl w:val="0"/>
          <w:numId w:val="5"/>
        </w:numPr>
        <w:spacing w:after="0" w:line="240" w:lineRule="auto"/>
      </w:pPr>
      <w:r>
        <w:t>Longfellow Elementary School</w:t>
      </w:r>
      <w:r w:rsidR="00032256">
        <w:t xml:space="preserve"> </w:t>
      </w:r>
      <w:r w:rsidR="000E18DE" w:rsidRPr="003C57D5">
        <w:t xml:space="preserve">- </w:t>
      </w:r>
      <w:r w:rsidR="000E18DE" w:rsidRPr="003C57D5">
        <w:rPr>
          <w:b/>
        </w:rPr>
        <w:t>$</w:t>
      </w:r>
      <w:r w:rsidR="000E69D0">
        <w:rPr>
          <w:b/>
        </w:rPr>
        <w:t>1,785,148.86</w:t>
      </w:r>
    </w:p>
    <w:p w:rsidR="007B44FA" w:rsidRDefault="00AA57FB" w:rsidP="00506226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>
        <w:t>Roosevelt Elementary School</w:t>
      </w:r>
      <w:r w:rsidR="00BD155C">
        <w:t xml:space="preserve"> - </w:t>
      </w:r>
      <w:r w:rsidR="00BD155C" w:rsidRPr="00BD155C">
        <w:rPr>
          <w:b/>
        </w:rPr>
        <w:t>$</w:t>
      </w:r>
      <w:r w:rsidR="000E69D0">
        <w:rPr>
          <w:b/>
        </w:rPr>
        <w:t>68,655.60</w:t>
      </w:r>
    </w:p>
    <w:p w:rsidR="00ED5391" w:rsidRDefault="00ED5391" w:rsidP="00ED5391">
      <w:pPr>
        <w:pStyle w:val="BodyTextIndent2"/>
        <w:spacing w:after="0" w:line="240" w:lineRule="auto"/>
        <w:rPr>
          <w:b/>
        </w:rPr>
      </w:pPr>
    </w:p>
    <w:p w:rsidR="008210F9" w:rsidRDefault="00F91CB6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</w:t>
      </w:r>
      <w:r w:rsidR="003E4EA3">
        <w:rPr>
          <w:b/>
        </w:rPr>
        <w:t xml:space="preserve">    </w:t>
      </w:r>
    </w:p>
    <w:p w:rsidR="003E4EA3" w:rsidRDefault="003E4EA3" w:rsidP="00506226">
      <w:pPr>
        <w:pStyle w:val="BodyTextIndent2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>Approval of Change Orders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    </w:t>
      </w:r>
    </w:p>
    <w:p w:rsidR="00C27E4D" w:rsidRDefault="00C27E4D" w:rsidP="00C27E4D">
      <w:pPr>
        <w:pStyle w:val="BodyTextIndent2"/>
        <w:spacing w:after="0" w:line="240" w:lineRule="auto"/>
        <w:ind w:left="0"/>
      </w:pPr>
      <w:r w:rsidRPr="00C27E4D">
        <w:rPr>
          <w:b/>
        </w:rPr>
        <w:t xml:space="preserve">  </w:t>
      </w:r>
      <w:r>
        <w:rPr>
          <w:b/>
        </w:rPr>
        <w:t xml:space="preserve">                      1</w:t>
      </w:r>
      <w:r w:rsidR="00A811AC">
        <w:rPr>
          <w:b/>
        </w:rPr>
        <w:t>.</w:t>
      </w:r>
      <w:r w:rsidR="00A811AC" w:rsidRPr="00ED5391">
        <w:rPr>
          <w:b/>
        </w:rPr>
        <w:t xml:space="preserve"> </w:t>
      </w:r>
      <w:r w:rsidR="00620EB4" w:rsidRPr="00ED5391">
        <w:rPr>
          <w:b/>
        </w:rPr>
        <w:t xml:space="preserve"> </w:t>
      </w:r>
      <w:r w:rsidR="000E69D0">
        <w:rPr>
          <w:b/>
          <w:u w:val="single"/>
        </w:rPr>
        <w:t>Harding High School</w:t>
      </w:r>
    </w:p>
    <w:p w:rsidR="00ED5391" w:rsidRPr="000E69D0" w:rsidRDefault="000E69D0" w:rsidP="000E69D0">
      <w:pPr>
        <w:pStyle w:val="BodyTextIndent2"/>
        <w:numPr>
          <w:ilvl w:val="0"/>
          <w:numId w:val="6"/>
        </w:numPr>
        <w:spacing w:after="0" w:line="240" w:lineRule="auto"/>
        <w:rPr>
          <w:b/>
        </w:rPr>
      </w:pPr>
      <w:proofErr w:type="spellStart"/>
      <w:r>
        <w:rPr>
          <w:b/>
        </w:rPr>
        <w:t>Centerplan</w:t>
      </w:r>
      <w:proofErr w:type="spellEnd"/>
      <w:r>
        <w:rPr>
          <w:b/>
        </w:rPr>
        <w:t xml:space="preserve"> Construction</w:t>
      </w:r>
      <w:r w:rsidR="00ED5391">
        <w:rPr>
          <w:b/>
        </w:rPr>
        <w:t xml:space="preserve"> CO #</w:t>
      </w:r>
      <w:r>
        <w:rPr>
          <w:b/>
        </w:rPr>
        <w:t>5</w:t>
      </w:r>
      <w:r w:rsidR="00ED5391">
        <w:rPr>
          <w:b/>
        </w:rPr>
        <w:t xml:space="preserve"> – </w:t>
      </w:r>
      <w:r>
        <w:rPr>
          <w:b/>
        </w:rPr>
        <w:t>ADD $29,946.46</w:t>
      </w:r>
    </w:p>
    <w:p w:rsidR="00C27E4D" w:rsidRDefault="00620EB4" w:rsidP="00C27E4D">
      <w:pPr>
        <w:pStyle w:val="BodyTextIndent2"/>
        <w:spacing w:after="0" w:line="240" w:lineRule="auto"/>
        <w:ind w:left="0"/>
        <w:rPr>
          <w:b/>
        </w:rPr>
      </w:pPr>
      <w:r>
        <w:t xml:space="preserve">                            </w:t>
      </w:r>
    </w:p>
    <w:p w:rsidR="00C27E4D" w:rsidRDefault="00C27E4D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 </w:t>
      </w:r>
      <w:r w:rsidR="000E69D0">
        <w:t xml:space="preserve">A motion by </w:t>
      </w:r>
      <w:proofErr w:type="spellStart"/>
      <w:r w:rsidR="000E69D0">
        <w:t>Mr.Urquidi</w:t>
      </w:r>
      <w:proofErr w:type="spellEnd"/>
      <w:r w:rsidRPr="00A811AC">
        <w:t xml:space="preserve"> and second by </w:t>
      </w:r>
      <w:r w:rsidR="000E69D0">
        <w:t>Mr. Burns</w:t>
      </w:r>
    </w:p>
    <w:p w:rsidR="00ED5391" w:rsidRDefault="00ED5391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</w:t>
      </w:r>
      <w:r w:rsidR="00A811AC">
        <w:rPr>
          <w:b/>
        </w:rPr>
        <w:tab/>
      </w:r>
      <w:r>
        <w:rPr>
          <w:b/>
        </w:rPr>
        <w:t xml:space="preserve">Discussion: </w:t>
      </w:r>
      <w:r w:rsidR="000E69D0">
        <w:t>Brief discussion was held to explain soil conditions.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ED5391" w:rsidRPr="000E69D0" w:rsidRDefault="00C27E4D" w:rsidP="000E69D0">
      <w:pPr>
        <w:pStyle w:val="BodyTextIndent2"/>
        <w:spacing w:after="0" w:line="240" w:lineRule="auto"/>
        <w:ind w:left="0"/>
      </w:pPr>
      <w:r>
        <w:rPr>
          <w:b/>
        </w:rPr>
        <w:t xml:space="preserve">          </w:t>
      </w:r>
      <w:r w:rsidR="00A811AC">
        <w:rPr>
          <w:b/>
        </w:rPr>
        <w:tab/>
      </w:r>
      <w:r w:rsidR="00A811AC">
        <w:rPr>
          <w:b/>
        </w:rPr>
        <w:tab/>
      </w:r>
      <w:r w:rsidR="005008EA">
        <w:rPr>
          <w:b/>
        </w:rPr>
        <w:t xml:space="preserve">Action:  </w:t>
      </w:r>
      <w:r w:rsidR="005008EA" w:rsidRPr="00A811AC">
        <w:t>Unanimously approved</w:t>
      </w:r>
    </w:p>
    <w:p w:rsidR="0064538D" w:rsidRDefault="005008EA" w:rsidP="001E0617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</w:rPr>
        <w:t xml:space="preserve">               </w:t>
      </w:r>
      <w:r w:rsidR="00A811AC">
        <w:rPr>
          <w:b/>
        </w:rPr>
        <w:tab/>
      </w:r>
      <w:r w:rsidR="0064538D">
        <w:rPr>
          <w:b/>
          <w:i/>
        </w:rPr>
        <w:tab/>
      </w:r>
    </w:p>
    <w:p w:rsidR="00F060EE" w:rsidRDefault="00220DC3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</w:rPr>
        <w:t xml:space="preserve"> </w:t>
      </w:r>
      <w:r w:rsidR="00AF57C7">
        <w:rPr>
          <w:b/>
          <w:bCs/>
        </w:rPr>
        <w:t xml:space="preserve">   </w:t>
      </w:r>
      <w:r w:rsidR="007550A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AF57C7">
        <w:rPr>
          <w:b/>
          <w:bCs/>
        </w:rPr>
        <w:t xml:space="preserve">   </w:t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BB5E1E">
        <w:rPr>
          <w:b/>
          <w:bCs/>
          <w:u w:val="single"/>
        </w:rPr>
        <w:t>:</w:t>
      </w:r>
    </w:p>
    <w:p w:rsidR="008A7521" w:rsidRPr="003C57D5" w:rsidRDefault="00C66671" w:rsidP="00C66671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</w:pPr>
      <w:r>
        <w:rPr>
          <w:bCs/>
        </w:rPr>
        <w:t xml:space="preserve">              </w:t>
      </w:r>
      <w:r w:rsidR="00BB1C96">
        <w:t xml:space="preserve">              </w:t>
      </w:r>
    </w:p>
    <w:p w:rsidR="00C66671" w:rsidRDefault="0086231F" w:rsidP="00506226">
      <w:pPr>
        <w:pStyle w:val="ListParagraph"/>
        <w:numPr>
          <w:ilvl w:val="0"/>
          <w:numId w:val="3"/>
        </w:numPr>
      </w:pPr>
      <w:r w:rsidRPr="00C66671">
        <w:rPr>
          <w:b/>
        </w:rPr>
        <w:t>Roosevelt Replacement:</w:t>
      </w:r>
      <w:r w:rsidR="00B07EB1" w:rsidRPr="003C57D5">
        <w:t xml:space="preserve">  </w:t>
      </w:r>
      <w:r w:rsidR="000E69D0">
        <w:t>Freeze ups as reported from previous month are almost fully corrected. Seeking pricing on sound system, same sound system as ones specified in Longfellow and Harding. Onto project close out.</w:t>
      </w:r>
    </w:p>
    <w:p w:rsidR="001554CC" w:rsidRPr="007A05F4" w:rsidRDefault="004B037D" w:rsidP="00506226">
      <w:pPr>
        <w:pStyle w:val="ListParagraph"/>
        <w:numPr>
          <w:ilvl w:val="0"/>
          <w:numId w:val="3"/>
        </w:numPr>
      </w:pPr>
      <w:r w:rsidRPr="00C66671">
        <w:rPr>
          <w:b/>
        </w:rPr>
        <w:t>Harding High School</w:t>
      </w:r>
      <w:r w:rsidR="0034310E">
        <w:t xml:space="preserve">:  </w:t>
      </w:r>
      <w:r w:rsidR="000E69D0">
        <w:t xml:space="preserve">Site work slowing down. Sub grade in some locations, clean materials are being placed on site. Awaiting signatures then permission to bid form State on Phase </w:t>
      </w:r>
      <w:r w:rsidR="003664C1">
        <w:t>2.</w:t>
      </w:r>
    </w:p>
    <w:p w:rsidR="00480CF7" w:rsidRPr="00480CF7" w:rsidRDefault="001554CC" w:rsidP="00506226">
      <w:pPr>
        <w:numPr>
          <w:ilvl w:val="0"/>
          <w:numId w:val="3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3664C1">
        <w:t>Media Center is occupied. Onto second phase of building</w:t>
      </w:r>
      <w:proofErr w:type="gramStart"/>
      <w:r w:rsidR="003664C1">
        <w:t>..upper</w:t>
      </w:r>
      <w:proofErr w:type="gramEnd"/>
      <w:r w:rsidR="003664C1">
        <w:t xml:space="preserve"> level of F wing abatement complete and demo in progress. Expect to complete F wing by August. </w:t>
      </w:r>
    </w:p>
    <w:p w:rsidR="00480CF7" w:rsidRPr="00B609C2" w:rsidRDefault="00B609C2" w:rsidP="00506226">
      <w:pPr>
        <w:numPr>
          <w:ilvl w:val="0"/>
          <w:numId w:val="3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 xml:space="preserve">: </w:t>
      </w:r>
      <w:r w:rsidR="003664C1">
        <w:t>Occupy December 2016. No issues. Great job.</w:t>
      </w:r>
    </w:p>
    <w:p w:rsidR="005D39E7" w:rsidRDefault="001E0A91" w:rsidP="00506226">
      <w:pPr>
        <w:numPr>
          <w:ilvl w:val="0"/>
          <w:numId w:val="3"/>
        </w:numPr>
        <w:contextualSpacing/>
      </w:pPr>
      <w:r w:rsidRPr="00E341C3">
        <w:rPr>
          <w:b/>
        </w:rPr>
        <w:t>Black Rock</w:t>
      </w:r>
      <w:r w:rsidR="0086231F" w:rsidRPr="00E341C3">
        <w:rPr>
          <w:b/>
        </w:rPr>
        <w:t xml:space="preserve"> Addition/Renovations</w:t>
      </w:r>
      <w:r w:rsidR="003A282C">
        <w:t xml:space="preserve">:  </w:t>
      </w:r>
      <w:r w:rsidR="003664C1">
        <w:t>Shades have been installed in multipurpose room. Sound system pricing received and being reviewed. Roof ladder has been installed.</w:t>
      </w:r>
    </w:p>
    <w:p w:rsidR="005923E9" w:rsidRDefault="00FA0429" w:rsidP="00506226">
      <w:pPr>
        <w:numPr>
          <w:ilvl w:val="0"/>
          <w:numId w:val="3"/>
        </w:numPr>
        <w:contextualSpacing/>
      </w:pPr>
      <w:proofErr w:type="spellStart"/>
      <w:r w:rsidRPr="00A00C3C">
        <w:rPr>
          <w:b/>
        </w:rPr>
        <w:t>Bassick</w:t>
      </w:r>
      <w:proofErr w:type="spellEnd"/>
      <w:r w:rsidRPr="00A00C3C">
        <w:rPr>
          <w:b/>
        </w:rPr>
        <w:t xml:space="preserve"> Roof</w:t>
      </w:r>
      <w:r>
        <w:t xml:space="preserve">: </w:t>
      </w:r>
      <w:r w:rsidR="003664C1">
        <w:t xml:space="preserve">Awaiting Final CO. </w:t>
      </w:r>
      <w:proofErr w:type="gramStart"/>
      <w:r w:rsidR="003664C1">
        <w:t>Into</w:t>
      </w:r>
      <w:proofErr w:type="gramEnd"/>
      <w:r w:rsidR="003664C1">
        <w:t xml:space="preserve"> close out phase.</w:t>
      </w:r>
      <w:r w:rsidR="00923B4B">
        <w:t xml:space="preserve"> </w:t>
      </w:r>
    </w:p>
    <w:p w:rsidR="003B0945" w:rsidRDefault="003664C1" w:rsidP="003664C1">
      <w:pPr>
        <w:pStyle w:val="ListParagraph"/>
        <w:numPr>
          <w:ilvl w:val="0"/>
          <w:numId w:val="3"/>
        </w:numPr>
        <w:contextualSpacing/>
      </w:pPr>
      <w:r w:rsidRPr="003664C1">
        <w:rPr>
          <w:b/>
        </w:rPr>
        <w:t xml:space="preserve"> </w:t>
      </w:r>
      <w:r w:rsidR="00923B4B" w:rsidRPr="003664C1">
        <w:rPr>
          <w:b/>
        </w:rPr>
        <w:t xml:space="preserve">Dunbar Alterations: </w:t>
      </w:r>
      <w:r>
        <w:t xml:space="preserve">Roof work ongoing. Media Center </w:t>
      </w:r>
      <w:proofErr w:type="spellStart"/>
      <w:r>
        <w:t>punchlist</w:t>
      </w:r>
      <w:proofErr w:type="spellEnd"/>
      <w:r>
        <w:t xml:space="preserve"> is complete.    </w:t>
      </w:r>
    </w:p>
    <w:p w:rsidR="003664C1" w:rsidRPr="003664C1" w:rsidRDefault="003664C1" w:rsidP="003664C1">
      <w:pPr>
        <w:pStyle w:val="ListParagraph"/>
        <w:ind w:left="1440"/>
        <w:contextualSpacing/>
      </w:pPr>
      <w:proofErr w:type="gramStart"/>
      <w:r w:rsidRPr="003664C1">
        <w:t>Furniture currently being delivered.</w:t>
      </w:r>
      <w:proofErr w:type="gramEnd"/>
    </w:p>
    <w:p w:rsidR="003664C1" w:rsidRDefault="003664C1" w:rsidP="003664C1">
      <w:pPr>
        <w:ind w:left="720" w:firstLine="360"/>
        <w:contextualSpacing/>
        <w:rPr>
          <w:b/>
        </w:rPr>
      </w:pPr>
      <w:r>
        <w:rPr>
          <w:b/>
        </w:rPr>
        <w:t xml:space="preserve">    </w:t>
      </w:r>
    </w:p>
    <w:p w:rsidR="0030291E" w:rsidRPr="0030291E" w:rsidRDefault="0030291E" w:rsidP="005923E9">
      <w:pPr>
        <w:jc w:val="both"/>
        <w:rPr>
          <w:b/>
        </w:rPr>
      </w:pPr>
    </w:p>
    <w:p w:rsidR="0030291E" w:rsidRDefault="00DE4A49" w:rsidP="005923E9">
      <w:pPr>
        <w:jc w:val="both"/>
        <w:rPr>
          <w:b/>
        </w:rPr>
      </w:pPr>
      <w:r>
        <w:rPr>
          <w:b/>
        </w:rPr>
        <w:t xml:space="preserve">      VI</w:t>
      </w:r>
      <w:r w:rsidR="0030291E" w:rsidRPr="0030291E">
        <w:rPr>
          <w:b/>
        </w:rPr>
        <w:t xml:space="preserve">.     </w:t>
      </w:r>
      <w:r w:rsidR="003664C1">
        <w:rPr>
          <w:b/>
        </w:rPr>
        <w:t xml:space="preserve">Hooker Roof Replacement </w:t>
      </w:r>
      <w:r>
        <w:rPr>
          <w:b/>
        </w:rPr>
        <w:t xml:space="preserve"> </w:t>
      </w:r>
    </w:p>
    <w:p w:rsidR="00915FCC" w:rsidRPr="003664C1" w:rsidRDefault="003664C1" w:rsidP="003664C1">
      <w:pPr>
        <w:pStyle w:val="ListParagraph"/>
        <w:numPr>
          <w:ilvl w:val="0"/>
          <w:numId w:val="8"/>
        </w:numPr>
        <w:jc w:val="both"/>
        <w:rPr>
          <w:b/>
        </w:rPr>
      </w:pPr>
      <w:r w:rsidRPr="003664C1">
        <w:rPr>
          <w:b/>
        </w:rPr>
        <w:t>Selection Sub Committee Report</w:t>
      </w:r>
      <w:r w:rsidRPr="003664C1">
        <w:rPr>
          <w:b/>
        </w:rPr>
        <w:tab/>
      </w:r>
    </w:p>
    <w:p w:rsidR="003664C1" w:rsidRPr="003664C1" w:rsidRDefault="003664C1" w:rsidP="003664C1">
      <w:pPr>
        <w:pStyle w:val="ListParagraph"/>
        <w:ind w:left="1680"/>
        <w:jc w:val="both"/>
        <w:rPr>
          <w:b/>
        </w:rPr>
      </w:pPr>
    </w:p>
    <w:p w:rsidR="00915FCC" w:rsidRDefault="003664C1" w:rsidP="00E64D54">
      <w:pPr>
        <w:ind w:left="1740"/>
        <w:jc w:val="both"/>
      </w:pPr>
      <w:r>
        <w:t xml:space="preserve">Selection Sub Committee made a recommendation to move forward with Silver </w:t>
      </w:r>
      <w:proofErr w:type="spellStart"/>
      <w:r>
        <w:t>Petrucelli</w:t>
      </w:r>
      <w:proofErr w:type="spellEnd"/>
      <w:r>
        <w:t xml:space="preserve">. Larry Schilling will take it to the Board of Public Purchases in April. </w:t>
      </w:r>
    </w:p>
    <w:p w:rsidR="00915FCC" w:rsidRDefault="00915FCC" w:rsidP="005923E9">
      <w:pPr>
        <w:jc w:val="both"/>
      </w:pPr>
    </w:p>
    <w:p w:rsidR="00915FCC" w:rsidRDefault="00915FCC" w:rsidP="005923E9">
      <w:pPr>
        <w:jc w:val="both"/>
      </w:pPr>
      <w:r>
        <w:t xml:space="preserve">                             </w:t>
      </w:r>
      <w:r>
        <w:rPr>
          <w:b/>
        </w:rPr>
        <w:t xml:space="preserve">Motion:  </w:t>
      </w:r>
      <w:r>
        <w:t xml:space="preserve">A motion by Mr. </w:t>
      </w:r>
      <w:r w:rsidR="00E341C3">
        <w:t>Urquidi</w:t>
      </w:r>
      <w:r>
        <w:t xml:space="preserve"> and a second by </w:t>
      </w:r>
      <w:r w:rsidR="003664C1">
        <w:t>Ms. Nieves</w:t>
      </w:r>
    </w:p>
    <w:p w:rsidR="00915FCC" w:rsidRPr="003B0945" w:rsidRDefault="00915FCC" w:rsidP="005923E9">
      <w:pPr>
        <w:jc w:val="both"/>
        <w:rPr>
          <w:b/>
        </w:rPr>
      </w:pPr>
    </w:p>
    <w:p w:rsidR="00915FCC" w:rsidRDefault="00915FCC" w:rsidP="005923E9">
      <w:pPr>
        <w:jc w:val="both"/>
      </w:pPr>
      <w:r w:rsidRPr="003B0945">
        <w:rPr>
          <w:b/>
        </w:rPr>
        <w:t xml:space="preserve">                             </w:t>
      </w:r>
      <w:r w:rsidR="003B0945" w:rsidRPr="003B0945">
        <w:rPr>
          <w:b/>
        </w:rPr>
        <w:t>Discussion:</w:t>
      </w:r>
      <w:r w:rsidR="003B0945">
        <w:rPr>
          <w:b/>
        </w:rPr>
        <w:t xml:space="preserve">  </w:t>
      </w:r>
      <w:r w:rsidR="003B0945" w:rsidRPr="003B0945">
        <w:t>None</w:t>
      </w:r>
    </w:p>
    <w:p w:rsidR="003B0945" w:rsidRDefault="003B0945" w:rsidP="005923E9">
      <w:pPr>
        <w:jc w:val="both"/>
      </w:pPr>
      <w:r>
        <w:t xml:space="preserve">                   </w:t>
      </w:r>
    </w:p>
    <w:p w:rsidR="003B0945" w:rsidRPr="003B0945" w:rsidRDefault="003B0945" w:rsidP="005923E9">
      <w:pPr>
        <w:jc w:val="both"/>
        <w:rPr>
          <w:b/>
        </w:rPr>
      </w:pPr>
      <w:r>
        <w:t xml:space="preserve">                             </w:t>
      </w:r>
      <w:r w:rsidRPr="003B0945">
        <w:rPr>
          <w:b/>
        </w:rPr>
        <w:t>Action</w:t>
      </w:r>
      <w:r>
        <w:t xml:space="preserve">:  Approved </w:t>
      </w:r>
    </w:p>
    <w:p w:rsidR="00915FCC" w:rsidRDefault="00915FCC" w:rsidP="005923E9">
      <w:pPr>
        <w:jc w:val="both"/>
      </w:pPr>
    </w:p>
    <w:p w:rsidR="00915FCC" w:rsidRPr="00915FCC" w:rsidRDefault="00915FCC" w:rsidP="005923E9">
      <w:pPr>
        <w:jc w:val="both"/>
      </w:pPr>
    </w:p>
    <w:p w:rsidR="0055359F" w:rsidRDefault="0030291E" w:rsidP="0055359F">
      <w:pPr>
        <w:jc w:val="both"/>
        <w:rPr>
          <w:b/>
        </w:rPr>
      </w:pPr>
      <w:r>
        <w:rPr>
          <w:b/>
          <w:i/>
        </w:rPr>
        <w:t xml:space="preserve">                        </w:t>
      </w:r>
    </w:p>
    <w:p w:rsidR="003C24F0" w:rsidRDefault="003C24F0" w:rsidP="0055359F">
      <w:pPr>
        <w:ind w:firstLine="720"/>
        <w:jc w:val="both"/>
        <w:rPr>
          <w:b/>
        </w:rPr>
      </w:pPr>
      <w:r>
        <w:rPr>
          <w:b/>
        </w:rPr>
        <w:t>VIII.   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lastRenderedPageBreak/>
        <w:t xml:space="preserve">           </w:t>
      </w:r>
      <w:r w:rsidR="0094681E">
        <w:rPr>
          <w:b/>
        </w:rPr>
        <w:tab/>
      </w:r>
      <w:r w:rsidR="0094681E">
        <w:rPr>
          <w:b/>
        </w:rPr>
        <w:tab/>
      </w:r>
      <w:r>
        <w:rPr>
          <w:b/>
        </w:rPr>
        <w:t xml:space="preserve">Motion: </w:t>
      </w:r>
      <w:r w:rsidR="003B0945">
        <w:t xml:space="preserve">Ms. </w:t>
      </w:r>
      <w:r w:rsidR="00E341C3">
        <w:t>Baraka</w:t>
      </w:r>
      <w:r w:rsidRPr="0094681E">
        <w:t xml:space="preserve"> ma</w:t>
      </w:r>
      <w:r w:rsidR="00E341C3">
        <w:t xml:space="preserve">de the motion to adjourn at </w:t>
      </w:r>
      <w:r w:rsidR="003664C1">
        <w:t>4:26</w:t>
      </w:r>
      <w:r w:rsidRPr="0094681E">
        <w:t xml:space="preserve">pm and a second by Mr. </w:t>
      </w:r>
    </w:p>
    <w:p w:rsidR="003C24F0" w:rsidRPr="0094681E" w:rsidRDefault="003C24F0" w:rsidP="005923E9">
      <w:pPr>
        <w:contextualSpacing/>
      </w:pPr>
      <w:r w:rsidRPr="0094681E">
        <w:t xml:space="preserve"> </w:t>
      </w:r>
      <w:r w:rsidR="0094681E" w:rsidRPr="0094681E">
        <w:t xml:space="preserve">                       </w:t>
      </w:r>
      <w:proofErr w:type="gramStart"/>
      <w:r w:rsidR="00E341C3">
        <w:t>Urquidi.</w:t>
      </w:r>
      <w:proofErr w:type="gramEnd"/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6F4A99" w:rsidRDefault="006F4A99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E37F46" w:rsidRPr="0037534D" w:rsidRDefault="00E37F46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37534D" w:rsidRDefault="0037534D" w:rsidP="0055359F">
      <w:pPr>
        <w:tabs>
          <w:tab w:val="left" w:pos="450"/>
          <w:tab w:val="left" w:pos="540"/>
        </w:tabs>
      </w:pPr>
      <w:r>
        <w:rPr>
          <w:b/>
        </w:rPr>
        <w:t xml:space="preserve">    </w:t>
      </w: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A04093">
      <w:headerReference w:type="default" r:id="rId8"/>
      <w:footerReference w:type="default" r:id="rId9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D0" w:rsidRDefault="000E69D0">
      <w:r>
        <w:separator/>
      </w:r>
    </w:p>
  </w:endnote>
  <w:endnote w:type="continuationSeparator" w:id="0">
    <w:p w:rsidR="000E69D0" w:rsidRDefault="000E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379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69D0" w:rsidRDefault="000E69D0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664C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664C1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E69D0" w:rsidRDefault="000E69D0" w:rsidP="0074667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D0" w:rsidRDefault="000E69D0">
      <w:r>
        <w:separator/>
      </w:r>
    </w:p>
  </w:footnote>
  <w:footnote w:type="continuationSeparator" w:id="0">
    <w:p w:rsidR="000E69D0" w:rsidRDefault="000E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D0" w:rsidRPr="000373DD" w:rsidRDefault="000E69D0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623A7"/>
    <w:multiLevelType w:val="hybridMultilevel"/>
    <w:tmpl w:val="10329A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37477A"/>
    <w:multiLevelType w:val="hybridMultilevel"/>
    <w:tmpl w:val="567C3DE6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55BB6"/>
    <w:multiLevelType w:val="hybridMultilevel"/>
    <w:tmpl w:val="5602FE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521CE5"/>
    <w:multiLevelType w:val="hybridMultilevel"/>
    <w:tmpl w:val="5D4A629C"/>
    <w:lvl w:ilvl="0" w:tplc="DC82042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A0414">
      <w:start w:val="1"/>
      <w:numFmt w:val="decimal"/>
      <w:lvlText w:val="%3."/>
      <w:lvlJc w:val="left"/>
      <w:pPr>
        <w:ind w:left="16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B2B49"/>
    <w:multiLevelType w:val="hybridMultilevel"/>
    <w:tmpl w:val="B8BA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9AE"/>
    <w:rsid w:val="0007196C"/>
    <w:rsid w:val="00072C91"/>
    <w:rsid w:val="00072D44"/>
    <w:rsid w:val="000741FB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E69D0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29FB"/>
    <w:rsid w:val="00113029"/>
    <w:rsid w:val="00113DDD"/>
    <w:rsid w:val="00114724"/>
    <w:rsid w:val="00120560"/>
    <w:rsid w:val="00121EC7"/>
    <w:rsid w:val="001242C0"/>
    <w:rsid w:val="001249D4"/>
    <w:rsid w:val="00131B8C"/>
    <w:rsid w:val="00132690"/>
    <w:rsid w:val="00132D69"/>
    <w:rsid w:val="001348A7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47B1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FD2"/>
    <w:rsid w:val="001D79F9"/>
    <w:rsid w:val="001E0617"/>
    <w:rsid w:val="001E0A91"/>
    <w:rsid w:val="001E15D2"/>
    <w:rsid w:val="001E3CA0"/>
    <w:rsid w:val="001E54AA"/>
    <w:rsid w:val="001E6A58"/>
    <w:rsid w:val="001E7B60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4381"/>
    <w:rsid w:val="00264EAF"/>
    <w:rsid w:val="00264F32"/>
    <w:rsid w:val="00266509"/>
    <w:rsid w:val="00267FE0"/>
    <w:rsid w:val="00276FF3"/>
    <w:rsid w:val="00280468"/>
    <w:rsid w:val="002804AB"/>
    <w:rsid w:val="0028134C"/>
    <w:rsid w:val="00281465"/>
    <w:rsid w:val="00281BFF"/>
    <w:rsid w:val="002835C3"/>
    <w:rsid w:val="0028519A"/>
    <w:rsid w:val="00286742"/>
    <w:rsid w:val="00291456"/>
    <w:rsid w:val="00292D6F"/>
    <w:rsid w:val="00293D3D"/>
    <w:rsid w:val="00296620"/>
    <w:rsid w:val="002A04A1"/>
    <w:rsid w:val="002A4DE0"/>
    <w:rsid w:val="002A7325"/>
    <w:rsid w:val="002C400D"/>
    <w:rsid w:val="002C7D0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41294"/>
    <w:rsid w:val="0034145E"/>
    <w:rsid w:val="0034310E"/>
    <w:rsid w:val="00344AE9"/>
    <w:rsid w:val="003462E5"/>
    <w:rsid w:val="003466E2"/>
    <w:rsid w:val="003467D8"/>
    <w:rsid w:val="003470EC"/>
    <w:rsid w:val="00351EB2"/>
    <w:rsid w:val="00353ECF"/>
    <w:rsid w:val="003554F0"/>
    <w:rsid w:val="0035648A"/>
    <w:rsid w:val="003569DE"/>
    <w:rsid w:val="00356F90"/>
    <w:rsid w:val="00362D24"/>
    <w:rsid w:val="00363334"/>
    <w:rsid w:val="003637EE"/>
    <w:rsid w:val="00363CA4"/>
    <w:rsid w:val="00364884"/>
    <w:rsid w:val="003664C1"/>
    <w:rsid w:val="003703ED"/>
    <w:rsid w:val="0037534D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7F6D"/>
    <w:rsid w:val="003A00C7"/>
    <w:rsid w:val="003A282C"/>
    <w:rsid w:val="003A5126"/>
    <w:rsid w:val="003B0945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2B3D"/>
    <w:rsid w:val="003E3FCC"/>
    <w:rsid w:val="003E4EA3"/>
    <w:rsid w:val="003E554D"/>
    <w:rsid w:val="003F177F"/>
    <w:rsid w:val="003F36E0"/>
    <w:rsid w:val="003F48A1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C88"/>
    <w:rsid w:val="00477D0A"/>
    <w:rsid w:val="00480CF7"/>
    <w:rsid w:val="004819E4"/>
    <w:rsid w:val="00483116"/>
    <w:rsid w:val="00485B53"/>
    <w:rsid w:val="004860FD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D066E"/>
    <w:rsid w:val="004D1FC2"/>
    <w:rsid w:val="004D5674"/>
    <w:rsid w:val="004D6966"/>
    <w:rsid w:val="004D7B32"/>
    <w:rsid w:val="004E045F"/>
    <w:rsid w:val="004F16C0"/>
    <w:rsid w:val="004F34E9"/>
    <w:rsid w:val="004F4F51"/>
    <w:rsid w:val="004F567D"/>
    <w:rsid w:val="005008EA"/>
    <w:rsid w:val="00505481"/>
    <w:rsid w:val="00505ED5"/>
    <w:rsid w:val="00506226"/>
    <w:rsid w:val="0050713F"/>
    <w:rsid w:val="00511EFB"/>
    <w:rsid w:val="00512354"/>
    <w:rsid w:val="00512797"/>
    <w:rsid w:val="00513E92"/>
    <w:rsid w:val="005154F7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359F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4A3A"/>
    <w:rsid w:val="005878EE"/>
    <w:rsid w:val="005923E9"/>
    <w:rsid w:val="00593B70"/>
    <w:rsid w:val="00596BEF"/>
    <w:rsid w:val="005A0235"/>
    <w:rsid w:val="005A1E31"/>
    <w:rsid w:val="005A54BB"/>
    <w:rsid w:val="005B2CAF"/>
    <w:rsid w:val="005B4114"/>
    <w:rsid w:val="005B4514"/>
    <w:rsid w:val="005B6A6B"/>
    <w:rsid w:val="005C37E7"/>
    <w:rsid w:val="005C3D75"/>
    <w:rsid w:val="005C7462"/>
    <w:rsid w:val="005D0921"/>
    <w:rsid w:val="005D39E7"/>
    <w:rsid w:val="005D48BC"/>
    <w:rsid w:val="005D4C3C"/>
    <w:rsid w:val="005D5261"/>
    <w:rsid w:val="005D52E8"/>
    <w:rsid w:val="005D6D1C"/>
    <w:rsid w:val="005E28B6"/>
    <w:rsid w:val="005E2F4C"/>
    <w:rsid w:val="005F2615"/>
    <w:rsid w:val="005F301A"/>
    <w:rsid w:val="005F4B00"/>
    <w:rsid w:val="005F4C84"/>
    <w:rsid w:val="005F58DF"/>
    <w:rsid w:val="00603091"/>
    <w:rsid w:val="00605A82"/>
    <w:rsid w:val="0061025B"/>
    <w:rsid w:val="00610A6B"/>
    <w:rsid w:val="0061725E"/>
    <w:rsid w:val="006174E4"/>
    <w:rsid w:val="00620EB4"/>
    <w:rsid w:val="006213EC"/>
    <w:rsid w:val="00621DC9"/>
    <w:rsid w:val="00622A95"/>
    <w:rsid w:val="0062481E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538D"/>
    <w:rsid w:val="00646971"/>
    <w:rsid w:val="0065773F"/>
    <w:rsid w:val="006635DD"/>
    <w:rsid w:val="00667CAC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4A99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437"/>
    <w:rsid w:val="007D6ED2"/>
    <w:rsid w:val="007E0F74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78DE"/>
    <w:rsid w:val="00820A18"/>
    <w:rsid w:val="008210F9"/>
    <w:rsid w:val="00821846"/>
    <w:rsid w:val="008255BC"/>
    <w:rsid w:val="00825AC4"/>
    <w:rsid w:val="0082639A"/>
    <w:rsid w:val="00831305"/>
    <w:rsid w:val="00832C8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63F1"/>
    <w:rsid w:val="00870BF2"/>
    <w:rsid w:val="008755C6"/>
    <w:rsid w:val="008809B6"/>
    <w:rsid w:val="00881480"/>
    <w:rsid w:val="00882174"/>
    <w:rsid w:val="008838D7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3A7E"/>
    <w:rsid w:val="008A40FE"/>
    <w:rsid w:val="008A5C3B"/>
    <w:rsid w:val="008A60C4"/>
    <w:rsid w:val="008A7521"/>
    <w:rsid w:val="008B057B"/>
    <w:rsid w:val="008B23FA"/>
    <w:rsid w:val="008B2655"/>
    <w:rsid w:val="008B2DBA"/>
    <w:rsid w:val="008B2FFA"/>
    <w:rsid w:val="008B41AF"/>
    <w:rsid w:val="008B78FF"/>
    <w:rsid w:val="008C253E"/>
    <w:rsid w:val="008C256A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600D"/>
    <w:rsid w:val="0090170F"/>
    <w:rsid w:val="0090758B"/>
    <w:rsid w:val="00910C0E"/>
    <w:rsid w:val="0091241B"/>
    <w:rsid w:val="00912E88"/>
    <w:rsid w:val="00914062"/>
    <w:rsid w:val="00915FCC"/>
    <w:rsid w:val="00917373"/>
    <w:rsid w:val="00920BF2"/>
    <w:rsid w:val="00922B25"/>
    <w:rsid w:val="0092358E"/>
    <w:rsid w:val="00923B4B"/>
    <w:rsid w:val="009245AA"/>
    <w:rsid w:val="009247DE"/>
    <w:rsid w:val="009248A3"/>
    <w:rsid w:val="0092572B"/>
    <w:rsid w:val="009265AF"/>
    <w:rsid w:val="00931621"/>
    <w:rsid w:val="00931E3A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D24"/>
    <w:rsid w:val="00951FEB"/>
    <w:rsid w:val="0095268E"/>
    <w:rsid w:val="00957E4D"/>
    <w:rsid w:val="00962784"/>
    <w:rsid w:val="00965D5F"/>
    <w:rsid w:val="00966A06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9194D"/>
    <w:rsid w:val="00993ADF"/>
    <w:rsid w:val="009A21C7"/>
    <w:rsid w:val="009A536F"/>
    <w:rsid w:val="009A72EF"/>
    <w:rsid w:val="009B2AE5"/>
    <w:rsid w:val="009B365F"/>
    <w:rsid w:val="009B4862"/>
    <w:rsid w:val="009B5B75"/>
    <w:rsid w:val="009B701D"/>
    <w:rsid w:val="009C1E96"/>
    <w:rsid w:val="009C2908"/>
    <w:rsid w:val="009D03E8"/>
    <w:rsid w:val="009D0D1D"/>
    <w:rsid w:val="009D2F5A"/>
    <w:rsid w:val="009D510C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70B31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6C27"/>
    <w:rsid w:val="00A97409"/>
    <w:rsid w:val="00AA0A7F"/>
    <w:rsid w:val="00AA57FB"/>
    <w:rsid w:val="00AB0CDA"/>
    <w:rsid w:val="00AB278A"/>
    <w:rsid w:val="00AC068F"/>
    <w:rsid w:val="00AC1A11"/>
    <w:rsid w:val="00AC252C"/>
    <w:rsid w:val="00AC25AD"/>
    <w:rsid w:val="00AC658C"/>
    <w:rsid w:val="00AD33E0"/>
    <w:rsid w:val="00AD3418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6637"/>
    <w:rsid w:val="00B17753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2769"/>
    <w:rsid w:val="00B63C64"/>
    <w:rsid w:val="00B64346"/>
    <w:rsid w:val="00B65860"/>
    <w:rsid w:val="00B66EF1"/>
    <w:rsid w:val="00B70683"/>
    <w:rsid w:val="00B70833"/>
    <w:rsid w:val="00B76547"/>
    <w:rsid w:val="00B76D66"/>
    <w:rsid w:val="00B77112"/>
    <w:rsid w:val="00B773CE"/>
    <w:rsid w:val="00B810FE"/>
    <w:rsid w:val="00B81244"/>
    <w:rsid w:val="00B84A07"/>
    <w:rsid w:val="00B87CB1"/>
    <w:rsid w:val="00B9087D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B0D05"/>
    <w:rsid w:val="00BB1C96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F67"/>
    <w:rsid w:val="00BC7B37"/>
    <w:rsid w:val="00BD155C"/>
    <w:rsid w:val="00BD2695"/>
    <w:rsid w:val="00BE0FF7"/>
    <w:rsid w:val="00BF0B75"/>
    <w:rsid w:val="00BF1067"/>
    <w:rsid w:val="00BF5754"/>
    <w:rsid w:val="00BF5EDF"/>
    <w:rsid w:val="00C010F3"/>
    <w:rsid w:val="00C02499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C3F"/>
    <w:rsid w:val="00C52A7B"/>
    <w:rsid w:val="00C57514"/>
    <w:rsid w:val="00C6174F"/>
    <w:rsid w:val="00C63CE3"/>
    <w:rsid w:val="00C63F1D"/>
    <w:rsid w:val="00C64794"/>
    <w:rsid w:val="00C653B7"/>
    <w:rsid w:val="00C66671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069D8"/>
    <w:rsid w:val="00D10629"/>
    <w:rsid w:val="00D1295E"/>
    <w:rsid w:val="00D13C14"/>
    <w:rsid w:val="00D31664"/>
    <w:rsid w:val="00D318CA"/>
    <w:rsid w:val="00D32AE4"/>
    <w:rsid w:val="00D34777"/>
    <w:rsid w:val="00D418C2"/>
    <w:rsid w:val="00D41C6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2A04"/>
    <w:rsid w:val="00DE4A49"/>
    <w:rsid w:val="00DE73DA"/>
    <w:rsid w:val="00DE769D"/>
    <w:rsid w:val="00DE78A2"/>
    <w:rsid w:val="00DE79F6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5B3"/>
    <w:rsid w:val="00E2169D"/>
    <w:rsid w:val="00E247CC"/>
    <w:rsid w:val="00E25DB1"/>
    <w:rsid w:val="00E2661A"/>
    <w:rsid w:val="00E341C3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78FD"/>
    <w:rsid w:val="00E613D9"/>
    <w:rsid w:val="00E61510"/>
    <w:rsid w:val="00E61E5B"/>
    <w:rsid w:val="00E627B8"/>
    <w:rsid w:val="00E6281B"/>
    <w:rsid w:val="00E62B56"/>
    <w:rsid w:val="00E63065"/>
    <w:rsid w:val="00E64D54"/>
    <w:rsid w:val="00E67649"/>
    <w:rsid w:val="00E70296"/>
    <w:rsid w:val="00E7215D"/>
    <w:rsid w:val="00E72B02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6563"/>
    <w:rsid w:val="00E97503"/>
    <w:rsid w:val="00EA3979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391"/>
    <w:rsid w:val="00ED5DDF"/>
    <w:rsid w:val="00ED71E1"/>
    <w:rsid w:val="00ED7DF2"/>
    <w:rsid w:val="00EE156D"/>
    <w:rsid w:val="00EE3E09"/>
    <w:rsid w:val="00EE5E69"/>
    <w:rsid w:val="00EF3EC0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1B61"/>
    <w:rsid w:val="00F121BF"/>
    <w:rsid w:val="00F15F1E"/>
    <w:rsid w:val="00F17A55"/>
    <w:rsid w:val="00F209DC"/>
    <w:rsid w:val="00F24424"/>
    <w:rsid w:val="00F24856"/>
    <w:rsid w:val="00F260D2"/>
    <w:rsid w:val="00F312D0"/>
    <w:rsid w:val="00F333A9"/>
    <w:rsid w:val="00F34B17"/>
    <w:rsid w:val="00F41D26"/>
    <w:rsid w:val="00F427E3"/>
    <w:rsid w:val="00F44A23"/>
    <w:rsid w:val="00F44D78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69DD"/>
    <w:rsid w:val="00F91C4A"/>
    <w:rsid w:val="00F91CB6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58B1"/>
    <w:rsid w:val="00FB649B"/>
    <w:rsid w:val="00FB7047"/>
    <w:rsid w:val="00FB7503"/>
    <w:rsid w:val="00FC10EF"/>
    <w:rsid w:val="00FC35A8"/>
    <w:rsid w:val="00FC444C"/>
    <w:rsid w:val="00FC5226"/>
    <w:rsid w:val="00FC756B"/>
    <w:rsid w:val="00FD06DE"/>
    <w:rsid w:val="00FD1F06"/>
    <w:rsid w:val="00FD20BC"/>
    <w:rsid w:val="00FD2319"/>
    <w:rsid w:val="00FD6B07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A6A9-6AA2-411A-8A5E-3485308D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455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Michele Otero</cp:lastModifiedBy>
  <cp:revision>8</cp:revision>
  <cp:lastPrinted>2016-03-08T13:28:00Z</cp:lastPrinted>
  <dcterms:created xsi:type="dcterms:W3CDTF">2015-09-11T12:47:00Z</dcterms:created>
  <dcterms:modified xsi:type="dcterms:W3CDTF">2016-03-18T14:23:00Z</dcterms:modified>
</cp:coreProperties>
</file>